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8B4679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8B4679" w:rsidRPr="00092214" w:rsidRDefault="002074AA" w:rsidP="008B467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8B4679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C290A" w:rsidRPr="00CC290A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CC290A" w:rsidRPr="00CC290A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  <w:bookmarkStart w:id="0" w:name="_GoBack"/>
            <w:bookmarkEnd w:id="0"/>
          </w:p>
        </w:tc>
      </w:tr>
      <w:tr w:rsidR="008B4679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8B4679" w:rsidRPr="00092214" w:rsidRDefault="002074AA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предмета:</w:t>
            </w:r>
            <w:r w:rsidR="008B467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B4679" w:rsidRPr="002074A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Историја француске цивилизације</w:t>
            </w:r>
          </w:p>
        </w:tc>
      </w:tr>
      <w:tr w:rsidR="008B4679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8B4679" w:rsidRPr="00092214" w:rsidRDefault="008B4679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074A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2074A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Вујовић Ана</w:t>
            </w:r>
          </w:p>
        </w:tc>
      </w:tr>
      <w:tr w:rsidR="008B4679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8B4679" w:rsidRPr="00092214" w:rsidRDefault="008B4679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074A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2074A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8B4679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8B4679" w:rsidRPr="00092214" w:rsidRDefault="008B4679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2074A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2074A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8B4679" w:rsidRPr="00092214" w:rsidTr="0086716B">
        <w:trPr>
          <w:trHeight w:val="227"/>
          <w:jc w:val="center"/>
        </w:trPr>
        <w:tc>
          <w:tcPr>
            <w:tcW w:w="9573" w:type="dxa"/>
            <w:gridSpan w:val="5"/>
          </w:tcPr>
          <w:p w:rsidR="008B4679" w:rsidRPr="00AA4739" w:rsidRDefault="008B4679" w:rsidP="002074AA">
            <w:pPr>
              <w:rPr>
                <w:rFonts w:ascii="Times New Roman" w:hAnsi="Times New Roman"/>
                <w:sz w:val="20"/>
                <w:szCs w:val="20"/>
              </w:rPr>
            </w:pPr>
            <w:r w:rsidRPr="00AA473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</w:t>
            </w:r>
            <w:r w:rsidR="002074AA">
              <w:rPr>
                <w:rFonts w:ascii="Times New Roman" w:hAnsi="Times New Roman"/>
                <w:bCs/>
                <w:sz w:val="20"/>
                <w:szCs w:val="20"/>
              </w:rPr>
              <w:t>: /</w:t>
            </w:r>
          </w:p>
        </w:tc>
      </w:tr>
      <w:tr w:rsidR="008B4679" w:rsidRPr="00092214" w:rsidTr="0086716B">
        <w:trPr>
          <w:trHeight w:val="227"/>
          <w:jc w:val="center"/>
        </w:trPr>
        <w:tc>
          <w:tcPr>
            <w:tcW w:w="9573" w:type="dxa"/>
            <w:gridSpan w:val="5"/>
          </w:tcPr>
          <w:p w:rsidR="008B4679" w:rsidRPr="00AA4739" w:rsidRDefault="008B4679" w:rsidP="002F567E">
            <w:pP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A473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8B4679" w:rsidRPr="00AA4739" w:rsidRDefault="008B4679" w:rsidP="002074AA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A4739">
              <w:rPr>
                <w:rFonts w:ascii="Times New Roman" w:hAnsi="Times New Roman"/>
                <w:sz w:val="20"/>
                <w:szCs w:val="20"/>
                <w:lang w:val="sr-Cyrl-CS"/>
              </w:rPr>
              <w:t>Упознавање са богатством и разноврсношћу цивилизације Француске кроз кратак преглед њеног развоја од самих почетака у праисторији, преко најважнијих догађаја у каснијим епохама који су утицали на стварање француске државе, културе и духа. Ширење опште културе и развој толеранције.</w:t>
            </w:r>
          </w:p>
        </w:tc>
      </w:tr>
      <w:tr w:rsidR="008B4679" w:rsidRPr="00092214" w:rsidTr="0086716B">
        <w:trPr>
          <w:trHeight w:val="227"/>
          <w:jc w:val="center"/>
        </w:trPr>
        <w:tc>
          <w:tcPr>
            <w:tcW w:w="9573" w:type="dxa"/>
            <w:gridSpan w:val="5"/>
          </w:tcPr>
          <w:p w:rsidR="008B4679" w:rsidRPr="00AA4739" w:rsidRDefault="008B4679" w:rsidP="002074AA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A473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8B4679" w:rsidRPr="00AA4739" w:rsidRDefault="008B4679" w:rsidP="002074AA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A473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Стицање основних идеја о </w:t>
            </w:r>
            <w:r w:rsidRPr="00AA4739">
              <w:rPr>
                <w:rFonts w:ascii="Times New Roman" w:hAnsi="Times New Roman"/>
                <w:sz w:val="20"/>
                <w:szCs w:val="20"/>
                <w:lang w:val="sr-Cyrl-CS"/>
              </w:rPr>
              <w:t>најважнијим историјским догађајима, развоју идеја и уметности, као и о променама у друштвеном и свакодневном животу људи и о српско-француским односима</w:t>
            </w:r>
          </w:p>
        </w:tc>
      </w:tr>
      <w:tr w:rsidR="008B4679" w:rsidRPr="00092214" w:rsidTr="0086716B">
        <w:trPr>
          <w:trHeight w:val="227"/>
          <w:jc w:val="center"/>
        </w:trPr>
        <w:tc>
          <w:tcPr>
            <w:tcW w:w="9573" w:type="dxa"/>
            <w:gridSpan w:val="5"/>
          </w:tcPr>
          <w:p w:rsidR="008B4679" w:rsidRPr="00AA4739" w:rsidRDefault="008B4679" w:rsidP="002074AA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AA473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8B4679" w:rsidRPr="00AA4739" w:rsidRDefault="008B4679" w:rsidP="002074AA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A473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8B4679" w:rsidRPr="00AA4739" w:rsidRDefault="008B4679" w:rsidP="002074AA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473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Рано доба. Античка Галија. Романизација Галије. Настанак и развој француског језика. Франачка у средњем веку: преглед историјских догађаја. Романика и готика у архитектури. Епски и куртоазни идеализам; грађански реализам. Криза и опадање средњовековне цивилизације. Доба хуманизма и ренесансе. Развој уметности и науке. Рад на богаћењу и нормирању француског језика. Преглед историјских догађаја и друштвени живот у Француској у 17. веку. Архитектура и вртови. Уметност барока и класицизма. Трагедија и комедија у 17. веку. </w:t>
            </w:r>
            <w:r w:rsidRPr="00AA4739">
              <w:rPr>
                <w:rFonts w:ascii="Times New Roman" w:hAnsi="Times New Roman"/>
                <w:sz w:val="20"/>
                <w:szCs w:val="20"/>
              </w:rPr>
              <w:t xml:space="preserve">Психолошки роман, басне. </w:t>
            </w:r>
            <w:r w:rsidRPr="00AA473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Доба просвећености, развој филозофије и науке, енциклопедија. Друштвени живот у 18. веку. Развој примењене уметности и уметничких заната; призори из свакодневног живота у сликарству. Нови књижевни жанрови: путопис, епистоларни роман. Преглед бурних историјских догађаја и смене режима у 19. веку. Уметнички правци, обнављање интересовања за средњи век. Друштвени и свакодневни живот. Велики архитектонски подухвати. </w:t>
            </w:r>
            <w:r w:rsidRPr="00AA4739">
              <w:rPr>
                <w:rFonts w:ascii="Times New Roman" w:hAnsi="Times New Roman"/>
                <w:sz w:val="20"/>
                <w:szCs w:val="20"/>
              </w:rPr>
              <w:t>Развој идеја и науке. Српско-француске културне везе од средњег века до почетка 19. века. Француско-српска културна прожимања у 19. веку.</w:t>
            </w:r>
          </w:p>
        </w:tc>
      </w:tr>
      <w:tr w:rsidR="008B4679" w:rsidRPr="00092214" w:rsidTr="0086716B">
        <w:trPr>
          <w:trHeight w:val="227"/>
          <w:jc w:val="center"/>
        </w:trPr>
        <w:tc>
          <w:tcPr>
            <w:tcW w:w="9573" w:type="dxa"/>
            <w:gridSpan w:val="5"/>
          </w:tcPr>
          <w:p w:rsidR="008B4679" w:rsidRPr="00AA4739" w:rsidRDefault="008B4679" w:rsidP="002F567E">
            <w:pP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A473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8B4679" w:rsidRDefault="008B4679" w:rsidP="002F567E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4739">
              <w:rPr>
                <w:rFonts w:ascii="Times New Roman" w:hAnsi="Times New Roman"/>
                <w:sz w:val="20"/>
                <w:szCs w:val="20"/>
                <w:lang w:val="sr-Cyrl-CS"/>
              </w:rPr>
              <w:t>Витановић,</w:t>
            </w:r>
            <w:r w:rsidR="003141CF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AA473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С. и Г. (1996). </w:t>
            </w:r>
            <w:r w:rsidRPr="00AA473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Француска цивилизација.</w:t>
            </w:r>
            <w:r w:rsidR="00C95711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 xml:space="preserve"> </w:t>
            </w:r>
            <w:r w:rsidRPr="00AA4739">
              <w:rPr>
                <w:rFonts w:ascii="Times New Roman" w:hAnsi="Times New Roman"/>
                <w:sz w:val="20"/>
                <w:szCs w:val="20"/>
                <w:lang w:val="sr-Cyrl-CS"/>
              </w:rPr>
              <w:t>Београд: Центар за геопоетику.</w:t>
            </w:r>
            <w:r w:rsidRPr="00AA473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:rsidR="008B4679" w:rsidRPr="00AA4739" w:rsidRDefault="008B4679" w:rsidP="002F567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473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Вујовић, А. (2011). </w:t>
            </w:r>
            <w:r w:rsidRPr="00AA4739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Српско-француска сусретања.</w:t>
            </w:r>
            <w:r w:rsidRPr="00AA473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Београд: Учитељски факултет. </w:t>
            </w:r>
          </w:p>
        </w:tc>
      </w:tr>
      <w:tr w:rsidR="008B4679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8B4679" w:rsidRPr="00092214" w:rsidRDefault="008B467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</w:t>
            </w:r>
            <w:r w:rsidR="002074A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часова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8B4679" w:rsidRPr="00092214" w:rsidRDefault="008B467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2074AA" w:rsidRPr="002074A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2074AA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8B4679" w:rsidRPr="00092214" w:rsidRDefault="008B467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2074A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074AA" w:rsidRPr="002074AA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8B4679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8B4679" w:rsidRPr="00092214" w:rsidRDefault="008B4679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8B4679" w:rsidRPr="00092214" w:rsidRDefault="008B4679" w:rsidP="002074AA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A473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Предавања, самостални рад студента и припрема презентације на изабрану тему</w:t>
            </w:r>
          </w:p>
        </w:tc>
      </w:tr>
      <w:tr w:rsidR="008B4679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8B4679" w:rsidRPr="00092214" w:rsidRDefault="002074AA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з</w:t>
            </w:r>
            <w:r w:rsidR="008B4679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нања (максимални број поена 100)</w:t>
            </w:r>
          </w:p>
        </w:tc>
      </w:tr>
      <w:tr w:rsidR="008B4679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8B4679" w:rsidRPr="00092214" w:rsidRDefault="008B4679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8B4679" w:rsidRPr="002074AA" w:rsidRDefault="008B4679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8B4679" w:rsidRPr="00092214" w:rsidRDefault="008B4679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8B4679" w:rsidRPr="00092214" w:rsidRDefault="008B4679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8B4679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8B4679" w:rsidRPr="00092214" w:rsidRDefault="008B4679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8B4679" w:rsidRPr="00AA4739" w:rsidRDefault="008B4679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8B4679" w:rsidRPr="00092214" w:rsidRDefault="008B4679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8B4679" w:rsidRPr="00AA4739" w:rsidRDefault="008B4679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8B4679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8B4679" w:rsidRPr="00092214" w:rsidRDefault="008B4679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8B4679" w:rsidRPr="00092214" w:rsidRDefault="008B4679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8B4679" w:rsidRPr="00092214" w:rsidRDefault="008B4679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2074AA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8B4679" w:rsidRPr="00092214" w:rsidRDefault="008B4679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8B4679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8B4679" w:rsidRPr="00092214" w:rsidRDefault="008B4679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8B4679" w:rsidRPr="00092214" w:rsidRDefault="008B4679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8B4679" w:rsidRPr="00092214" w:rsidRDefault="008B4679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8B4679" w:rsidRPr="00092214" w:rsidRDefault="008B4679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8B4679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8B4679" w:rsidRPr="00092214" w:rsidRDefault="008B4679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усмена презентација</w:t>
            </w:r>
          </w:p>
        </w:tc>
        <w:tc>
          <w:tcPr>
            <w:tcW w:w="1960" w:type="dxa"/>
            <w:vAlign w:val="center"/>
          </w:tcPr>
          <w:p w:rsidR="008B4679" w:rsidRPr="00AA4739" w:rsidRDefault="008B4679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8B4679" w:rsidRPr="00092214" w:rsidRDefault="008B4679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8B4679" w:rsidRPr="00092214" w:rsidRDefault="008B4679" w:rsidP="002F567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9E0B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F4AFE"/>
    <w:rsid w:val="002074AA"/>
    <w:rsid w:val="002E6724"/>
    <w:rsid w:val="003141CF"/>
    <w:rsid w:val="0067289D"/>
    <w:rsid w:val="008B4679"/>
    <w:rsid w:val="009A1A51"/>
    <w:rsid w:val="009E0B93"/>
    <w:rsid w:val="00C95711"/>
    <w:rsid w:val="00CC2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86CC90-2A65-40F9-A161-CBD08D0A7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359</Words>
  <Characters>2048</Characters>
  <Application>Microsoft Office Word</Application>
  <DocSecurity>0</DocSecurity>
  <Lines>17</Lines>
  <Paragraphs>4</Paragraphs>
  <ScaleCrop>false</ScaleCrop>
  <Company/>
  <LinksUpToDate>false</LinksUpToDate>
  <CharactersWithSpaces>2403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8</cp:revision>
  <dcterms:created xsi:type="dcterms:W3CDTF">2020-05-27T18:24:00Z</dcterms:created>
  <dcterms:modified xsi:type="dcterms:W3CDTF">2021-07-06T12:30:00Z</dcterms:modified>
</cp:coreProperties>
</file>